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9" w:rsidRPr="00B9202B" w:rsidRDefault="004413D9" w:rsidP="004413D9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 wp14:anchorId="4129298D" wp14:editId="632BD8F1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D9" w:rsidRDefault="004413D9" w:rsidP="004413D9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 w:firstRow="0" w:lastRow="0" w:firstColumn="0" w:lastColumn="0" w:noHBand="0" w:noVBand="0"/>
      </w:tblPr>
      <w:tblGrid>
        <w:gridCol w:w="5353"/>
        <w:gridCol w:w="4927"/>
      </w:tblGrid>
      <w:tr w:rsidR="004413D9" w:rsidTr="009B1091">
        <w:trPr>
          <w:trHeight w:val="3407"/>
        </w:trPr>
        <w:tc>
          <w:tcPr>
            <w:tcW w:w="5353" w:type="dxa"/>
          </w:tcPr>
          <w:p w:rsidR="004413D9" w:rsidRDefault="004413D9" w:rsidP="009B1091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4413D9" w:rsidRDefault="004413D9" w:rsidP="009B1091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4413D9" w:rsidRDefault="004413D9" w:rsidP="009B1091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4413D9" w:rsidRDefault="004413D9" w:rsidP="009B1091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4413D9" w:rsidRDefault="004413D9" w:rsidP="009B1091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4413D9" w:rsidRDefault="004413D9" w:rsidP="009B1091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4413D9" w:rsidRPr="00A842CE" w:rsidRDefault="004413D9" w:rsidP="009B1091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4413D9" w:rsidRDefault="004413D9" w:rsidP="009B1091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4413D9" w:rsidRDefault="004413D9" w:rsidP="009B1091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4413D9" w:rsidRDefault="004413D9" w:rsidP="009B1091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4413D9" w:rsidRDefault="004413D9" w:rsidP="009B1091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4413D9" w:rsidRPr="00AD4146" w:rsidRDefault="004413D9" w:rsidP="009B1091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4413D9" w:rsidRPr="0010452E" w:rsidRDefault="004413D9" w:rsidP="009B1091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>
              <w:rPr>
                <w:sz w:val="22"/>
                <w:szCs w:val="28"/>
                <w:u w:val="single"/>
              </w:rPr>
              <w:t xml:space="preserve">__________ </w:t>
            </w:r>
            <w:r w:rsidRPr="00355ED6">
              <w:rPr>
                <w:sz w:val="22"/>
                <w:szCs w:val="28"/>
              </w:rPr>
              <w:t>___</w:t>
            </w:r>
            <w:r w:rsidRPr="0010452E">
              <w:rPr>
                <w:sz w:val="22"/>
                <w:szCs w:val="28"/>
              </w:rPr>
              <w:t xml:space="preserve"> № __</w:t>
            </w:r>
            <w:r>
              <w:rPr>
                <w:sz w:val="22"/>
                <w:szCs w:val="28"/>
                <w:u w:val="single"/>
              </w:rPr>
              <w:t xml:space="preserve">__ </w:t>
            </w:r>
            <w:r>
              <w:rPr>
                <w:sz w:val="22"/>
                <w:szCs w:val="28"/>
              </w:rPr>
              <w:t>____</w:t>
            </w:r>
          </w:p>
          <w:p w:rsidR="004413D9" w:rsidRPr="00B27327" w:rsidRDefault="004413D9" w:rsidP="009B1091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4413D9" w:rsidRPr="00907A03" w:rsidRDefault="004413D9" w:rsidP="009B1091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4413D9" w:rsidRPr="00907A03" w:rsidRDefault="004413D9" w:rsidP="009B1091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4413D9" w:rsidRPr="00907A03" w:rsidRDefault="004413D9" w:rsidP="009B1091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4413D9" w:rsidRPr="00907A03" w:rsidRDefault="004413D9" w:rsidP="009B1091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4413D9" w:rsidRPr="00907A03" w:rsidRDefault="004413D9" w:rsidP="009B1091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4413D9" w:rsidRDefault="004413D9" w:rsidP="009B1091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4413D9" w:rsidRPr="00907A03" w:rsidRDefault="004413D9" w:rsidP="009B1091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4413D9" w:rsidRPr="00907A03" w:rsidRDefault="004413D9" w:rsidP="009B1091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4413D9" w:rsidRPr="00907A03" w:rsidRDefault="004413D9" w:rsidP="009B1091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4413D9" w:rsidRPr="00306EE3" w:rsidRDefault="004413D9" w:rsidP="009B1091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4413D9" w:rsidRDefault="004413D9" w:rsidP="009B1091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4413D9" w:rsidRPr="00B9202B" w:rsidRDefault="004413D9" w:rsidP="004413D9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4413D9" w:rsidRPr="00B9202B" w:rsidRDefault="004413D9" w:rsidP="004413D9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4413D9" w:rsidRPr="00B9202B" w:rsidRDefault="004413D9" w:rsidP="004413D9">
      <w:pPr>
        <w:rPr>
          <w:color w:val="000000" w:themeColor="text1"/>
          <w:sz w:val="28"/>
          <w:szCs w:val="28"/>
        </w:rPr>
      </w:pPr>
    </w:p>
    <w:p w:rsidR="004413D9" w:rsidRPr="00B9202B" w:rsidRDefault="004413D9" w:rsidP="004413D9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B9202B">
        <w:rPr>
          <w:color w:val="000000" w:themeColor="text1"/>
          <w:sz w:val="28"/>
          <w:szCs w:val="28"/>
        </w:rPr>
        <w:t>М.С-М.Амаевой</w:t>
      </w:r>
    </w:p>
    <w:p w:rsidR="004413D9" w:rsidRDefault="004413D9" w:rsidP="004413D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EF3886" w:rsidRPr="00C30010" w:rsidRDefault="00EF3886" w:rsidP="00EF3886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Отчет</w:t>
      </w:r>
    </w:p>
    <w:p w:rsidR="00B87D5B" w:rsidRDefault="00656790" w:rsidP="00656790">
      <w:pPr>
        <w:pStyle w:val="af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56790">
        <w:rPr>
          <w:b/>
          <w:color w:val="000000"/>
          <w:sz w:val="28"/>
          <w:szCs w:val="28"/>
        </w:rPr>
        <w:t xml:space="preserve">о проделанной работе по противодействию терроризму </w:t>
      </w:r>
    </w:p>
    <w:p w:rsidR="00B87D5B" w:rsidRDefault="00656790" w:rsidP="00656790">
      <w:pPr>
        <w:pStyle w:val="af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56790">
        <w:rPr>
          <w:b/>
          <w:color w:val="000000"/>
          <w:sz w:val="28"/>
          <w:szCs w:val="28"/>
        </w:rPr>
        <w:t xml:space="preserve">и профилактике правонарушений </w:t>
      </w:r>
    </w:p>
    <w:p w:rsidR="00C4056E" w:rsidRDefault="00B87D5B" w:rsidP="00656790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4 квартал</w:t>
      </w:r>
      <w:r w:rsidR="00EF3886">
        <w:rPr>
          <w:rFonts w:eastAsia="Calibri"/>
          <w:b/>
          <w:sz w:val="28"/>
          <w:szCs w:val="28"/>
        </w:rPr>
        <w:t xml:space="preserve"> 2020 </w:t>
      </w:r>
      <w:r>
        <w:rPr>
          <w:rFonts w:eastAsia="Calibri"/>
          <w:b/>
          <w:sz w:val="28"/>
          <w:szCs w:val="28"/>
        </w:rPr>
        <w:t>года</w:t>
      </w:r>
    </w:p>
    <w:p w:rsidR="00EF3886" w:rsidRDefault="00EF3886" w:rsidP="00EF3886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16 октября</w:t>
      </w:r>
      <w:r w:rsidRPr="00B87D5B">
        <w:rPr>
          <w:color w:val="000000" w:themeColor="text1"/>
          <w:sz w:val="28"/>
          <w:szCs w:val="28"/>
        </w:rPr>
        <w:t xml:space="preserve"> в филиале № 19 МБУ «Централизованная библиотечная система» г. Грозного в филиале № 19 провели беседу «Что такое терроризм?» Цель мероприятия: воспитывать у детей негативное отношения ко всем видам насилия и террора, формирование у учащихся представления о трагедиях, к которым может привести терроризм. Беседу провел лейтенант полиции Юнусов Лема Умарович. Он рассказал присутствующим что терроризм, это одно из самых страшных преступлений.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- 3 чел., зрители – 15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19 октября</w:t>
      </w:r>
      <w:r w:rsidRPr="00B87D5B">
        <w:rPr>
          <w:color w:val="000000" w:themeColor="text1"/>
          <w:sz w:val="28"/>
          <w:szCs w:val="28"/>
        </w:rPr>
        <w:t xml:space="preserve"> в филиале № 19 МБУ «Централизованная библиотечная система» г. Грозного провели беседу «Экстремизм. Пути решения проблемы». Цель мероприятия: воспитание в детях патриотических чувств, создание системы стимулов для ведения законопослушного образа жизни, укрепление межнационального согласия, непринятие идеологии терроризма и экстремизма. Таким образом, целенаправленная работа по профилактике экстремизма и терроризма способствует формированию у обучающихся толерантного отношения друг к другу, к людям разных национальностей, способствует укреплению дружбы и взаимопонимания, формирует навыки противодействия экстремизму в молодежной среде. Библиотекари рассказали ребятам о том, что сегодня проблема терроризма приобретает особое значение, так как в современных условиях его мишенью становятся наименее </w:t>
      </w:r>
      <w:r w:rsidRPr="00B87D5B">
        <w:rPr>
          <w:color w:val="000000" w:themeColor="text1"/>
          <w:sz w:val="28"/>
          <w:szCs w:val="28"/>
        </w:rPr>
        <w:lastRenderedPageBreak/>
        <w:t>готовые противостоять насилию граждане, и, что особенно ужасно, зачастую жертвами террористов становятся дети.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- 3 чел., зрители – 12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20 октября</w:t>
      </w:r>
      <w:r w:rsidRPr="00B87D5B">
        <w:rPr>
          <w:color w:val="000000" w:themeColor="text1"/>
          <w:sz w:val="28"/>
          <w:szCs w:val="28"/>
        </w:rPr>
        <w:t xml:space="preserve"> в филиале № 24 МБУ «Централизованная библиотечная система» г. Грозного прошел Урок мира «Марш солидарности». Цель мероприятия: формирование активной гражданской позиции, патриотизма обучающихся. Данное мероприятие-информационное противодействие терроризму, формирование активной гражданской позиции у всех категорий граждан. Библиотекарь рассказала присутствующим об определении понятия «терроризм», его видах и классификации. В заключении мероприятия, присутствующие получили информационные буклеты, содержащие информацию о правилах поведения во время террористического акта.</w:t>
      </w:r>
    </w:p>
    <w:p w:rsidR="00B87D5B" w:rsidRPr="007F0342" w:rsidRDefault="00B87D5B" w:rsidP="007F0342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 xml:space="preserve">Участники - 3 чел., зрители - 13 чел. </w:t>
      </w: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  <w:shd w:val="clear" w:color="auto" w:fill="FFFFFF"/>
        </w:rPr>
        <w:t>5 ноября</w:t>
      </w:r>
      <w:r w:rsidRPr="00B87D5B">
        <w:rPr>
          <w:color w:val="000000" w:themeColor="text1"/>
          <w:sz w:val="28"/>
          <w:szCs w:val="28"/>
          <w:shd w:val="clear" w:color="auto" w:fill="FFFFFF"/>
        </w:rPr>
        <w:t xml:space="preserve"> в филиале № 4 МБУ «Централизованная библиотечная система» г. Грозного состоялась книжная выставка «В семье едины мы». Сотрудники библиотеки оформили красочную выставку, где были представлены книги и статьи из периодических изданий, авторы которых анализируют природу и причины возникновения терроризма. Показана особая роль России в этой борьбе. Цель мероприятия: воспитание чувства гордости за нашу страну, уважительное отношение к традициям народов.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7D5B">
        <w:rPr>
          <w:color w:val="000000" w:themeColor="text1"/>
          <w:sz w:val="28"/>
          <w:szCs w:val="28"/>
          <w:shd w:val="clear" w:color="auto" w:fill="FFFFFF"/>
        </w:rPr>
        <w:t>Участники - 1 чел., Зрители - 15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19 ноября</w:t>
      </w:r>
      <w:r w:rsidRPr="00B87D5B">
        <w:rPr>
          <w:color w:val="000000" w:themeColor="text1"/>
          <w:sz w:val="28"/>
          <w:szCs w:val="28"/>
        </w:rPr>
        <w:t xml:space="preserve"> в филиале № 9 МБУ «Централизованная библиотечная система» г. Грозного прошла выставка «Скажи экстремизму - НЕТ!». Цель мероприятия: дать представление о терроризме и экстремизме, как о глобальной проблеме. В ходе беседы было рассказано о том, что необходимо глубоко изучать причины возникновения терроризма. Что следует акцентировать внимание на необходимость проявления бдительности с целью профилактики совершения террористических актов. Беседа направлена на формирование социального сознания, гражданской позиции поколения и на объяснение сущности терроризма, его типов и целей.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- 2 чел., зрители - 5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24 ноября</w:t>
      </w:r>
      <w:r w:rsidRPr="00B87D5B">
        <w:rPr>
          <w:color w:val="000000" w:themeColor="text1"/>
          <w:sz w:val="28"/>
          <w:szCs w:val="28"/>
        </w:rPr>
        <w:t xml:space="preserve"> в Модельный библиотеке-Детский отдел МБУ «Централизованная библиотечная система» г. Грозного была проведена правовая трибуна «Экстремизм и общество: угроза безопасности». Библиотекарь рассказала читателям, посетившим в этот день библиотеку, о том, что терроризм сегодня стал серьёзнейшей проблемой, с которой человечество вошло в XXI столетие и о том, как вести себя в случае возникновения угрозы теракта и в случае захвата в заложники. Цель мероприятия: воспитание патриотизма, нетерпимости к проявлениям экстремизма и активной жизненной позиции.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- 2 чел., зрители - 4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7D5B">
        <w:rPr>
          <w:b/>
          <w:color w:val="000000"/>
          <w:sz w:val="28"/>
          <w:szCs w:val="28"/>
        </w:rPr>
        <w:t>8 декабря</w:t>
      </w:r>
      <w:r w:rsidRPr="00B87D5B">
        <w:rPr>
          <w:color w:val="000000"/>
          <w:sz w:val="28"/>
          <w:szCs w:val="28"/>
        </w:rPr>
        <w:t xml:space="preserve"> в филиале № 9 МБУ «Централизованная библиотечная система» г. Грозного был проведен час дискуссии: «Учимся жить по закону». Ведущая мероприятия рассказала присутствующим об истории возникновения праздника познакомила с основным законом страны. Разъяснила, что такое закон и для чего он </w:t>
      </w:r>
      <w:r w:rsidRPr="00B87D5B">
        <w:rPr>
          <w:color w:val="000000"/>
          <w:sz w:val="28"/>
          <w:szCs w:val="28"/>
        </w:rPr>
        <w:lastRenderedPageBreak/>
        <w:t>нужен? Как появилась Конституция? Что такое Конституция? Что в ней Конституции говорится, как устроено наше государство, кто осуществляет в нем власть, какие у нас, его граждан, есть права и обязанности. Также вниманию читателей была представлена книжная выставка: «Основной закон страны». Цель мероприятия: формировать у учащихся представления о нравственных законах в жизни человека.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7D5B">
        <w:rPr>
          <w:color w:val="000000"/>
          <w:sz w:val="28"/>
          <w:szCs w:val="28"/>
        </w:rPr>
        <w:t>Участники - 1 чел., зрители - 5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7D5B">
        <w:rPr>
          <w:b/>
          <w:color w:val="000000"/>
          <w:sz w:val="28"/>
          <w:szCs w:val="28"/>
        </w:rPr>
        <w:t>15 декабря</w:t>
      </w:r>
      <w:r w:rsidRPr="00B87D5B">
        <w:rPr>
          <w:color w:val="000000"/>
          <w:sz w:val="28"/>
          <w:szCs w:val="28"/>
        </w:rPr>
        <w:t xml:space="preserve"> в модельной библиотеке-филиал № 23 МБУ «Централизованная библиотечная система» г. Грозного экспонировалась книжная выставка «Дружба, сплотившая нас навсегда». На выставке были представлены монографии, учебные пособия и статьи отечественных и зарубежных авторов, в которых исследуется сущность терроризма, описываются тенденции развития современного терроризма и пути его предотвращения. Цель мероприятия: профилактика экстремизма и терроризма. 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7D5B">
        <w:rPr>
          <w:color w:val="000000"/>
          <w:sz w:val="28"/>
          <w:szCs w:val="28"/>
        </w:rPr>
        <w:t>Участники – 1 чел., зрители – 5 чел.</w:t>
      </w:r>
    </w:p>
    <w:p w:rsidR="00B87D5B" w:rsidRPr="00B87D5B" w:rsidRDefault="00B87D5B" w:rsidP="00B87D5B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87D5B">
        <w:rPr>
          <w:b/>
          <w:color w:val="000000" w:themeColor="text1"/>
          <w:sz w:val="28"/>
          <w:szCs w:val="28"/>
        </w:rPr>
        <w:t>8 октября</w:t>
      </w:r>
      <w:r w:rsidRPr="00B87D5B">
        <w:rPr>
          <w:color w:val="000000" w:themeColor="text1"/>
          <w:sz w:val="28"/>
          <w:szCs w:val="28"/>
        </w:rPr>
        <w:t xml:space="preserve"> в филиале № 29 МБУ «Централизованная библиотечная система» г. Грозного в рамках мероприятий по профилактике экстремизма, терроризма и правонарушений несовершеннолетних была организована выставка-обзор «Что такое правонарушения?» В данной экспозиции были представлены издания справочной, методической литературы, а также публикации в периодической печати по темам асоциального поведения и правонарушений несовершеннолетних. Была приглашена Джухарова Даяна Евсолтовна, состоящая на учете в подразделении по делам несовершеннолетних. Сотрудники провели обзор представленной литературы: знакомящей с законами, которые определяют их права, обязанности и ответственность как граждан Российской Федерации. Цель мероприятия: профилактика негативных явлений в подростковой и молодёжной среде.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- 2 чел., Зрители - 14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20 октября</w:t>
      </w:r>
      <w:r w:rsidRPr="00B87D5B">
        <w:rPr>
          <w:color w:val="000000" w:themeColor="text1"/>
          <w:sz w:val="28"/>
          <w:szCs w:val="28"/>
        </w:rPr>
        <w:t xml:space="preserve"> в Модельный библиотеке-Детский отдел МБУ «Централизованная библиотечная система» г. Грозного для несовершеннолетних состоящих на профилактическом учете проведена беседа по профилактике табакокурения: «Не погибай по неведению». Цель мероприятия: познакомить детей с фактами, свидетельствующими о вреде курения: способствовать выработке отрицательного отношения к курению, формирование установки на здоровый образ жизни. Библиотекарь ознакомила участников с историей появления табака и сигарет и проинформировала о том, сколько в мире страдает и гибнет людей от этой пагубной привычки, приведя исторические справки путей распространения табака по миру. Присутствующие узнали о страшных последствиях курения, о том, что курящий человек приносит вред не только себе, но и окружающим.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- 3 чел., зрители - 15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22 октября</w:t>
      </w:r>
      <w:r w:rsidRPr="00B87D5B">
        <w:rPr>
          <w:color w:val="000000" w:themeColor="text1"/>
          <w:sz w:val="28"/>
          <w:szCs w:val="28"/>
        </w:rPr>
        <w:t xml:space="preserve"> в филиале № 8 МБУ «Централизованная библиотечная система» г. Грозного прошла информинутка «Что мы знаем о правонарушениях?» В ходе мероприятия, присутствующие услышали: о значении тех или иных правовых </w:t>
      </w:r>
      <w:r w:rsidRPr="00B87D5B">
        <w:rPr>
          <w:color w:val="000000" w:themeColor="text1"/>
          <w:sz w:val="28"/>
          <w:szCs w:val="28"/>
        </w:rPr>
        <w:lastRenderedPageBreak/>
        <w:t>терминов, о роли и неразрывности прав и обязанностей каждого гражданина, проживающего в правовом обществе, в том числе, прав и обязанностей ребенка, подростка. О том, что только сильная личность сумеет противостоять всякому правонарушению, злу. В процессе мероприятия, присутствующие приняли участие в дискуссии, обсуждая вместе с ведущим круг проблем волнующих сегодняшних подростков. Вниманию присутствующих была оформлена и представлена книжная выставка «Жить по закону». Цель мероприятия: Духовно – нравственное воспитание и развитие подрастающего поколения; профилактика правонарушений среди несовершеннолетних.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2 чел., зрители – 14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ab/>
        <w:t>26 октября</w:t>
      </w:r>
      <w:r w:rsidRPr="00B87D5B">
        <w:rPr>
          <w:color w:val="000000" w:themeColor="text1"/>
          <w:sz w:val="28"/>
          <w:szCs w:val="28"/>
        </w:rPr>
        <w:t xml:space="preserve"> в филиале № 11 МБУ «Централизованная библиотечная система» г. Грозного посетили МБОУ «СОШ №25» и провели урок профилактики «Интернет и безопасность», посвященный безопасности нахождения детей в сети интернет. Цель мероприятия: информирование о последствиях злоупотребления компьютером у подростков. Важнейшей проблемой нынешнего времени является безопасность в интернете. Он стал неотъемлемой частью нашей жизни и изменил сознание миллионов людей. Дети особенно подвержены влиянию интернета. Заведующая библиотекой Юсупхаджиева А. познакомила учеников 5 «Б» класса МБОУ «СОШ №25» с историей возникновения интернета и поведала им о том, что такое сетевая и игровая зависимость, какую пользу и вред может принести частое нахождение в интернете, как не попасть в сети интернет–мошенников. В завершение мероприятия ученикам раздали буклеты «Безопасный интернет» с правилами поведения в интернете.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2 чел., зрители – 15 чел.</w:t>
      </w: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20 ноября</w:t>
      </w:r>
      <w:r w:rsidRPr="00B87D5B">
        <w:rPr>
          <w:color w:val="000000" w:themeColor="text1"/>
          <w:sz w:val="28"/>
          <w:szCs w:val="28"/>
        </w:rPr>
        <w:t xml:space="preserve"> в филиале № 8 МБУ «Централизованная библиотечная система» г. Грозного для наших пользователей старшего школьного возраста, прошла беседа «От безответственности до преступления один шаг». В ходе мероприятия, присутствующие услышали: о значении тех или иных правовых терминов, о роли и неразрывности прав и обязанностей каждого гражданина, проживающего в правовом обществе, в том числе, прав и обязанностей ребенка, подростка. Цель мероприятия: Профилактика правонарушений среди несовершеннолетних; формирование и расширение знаний, у подростков, о правовых нормах гражданина.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2 чел., зрители – 5 чел.</w:t>
      </w:r>
    </w:p>
    <w:p w:rsidR="00B87D5B" w:rsidRPr="00B87D5B" w:rsidRDefault="00B87D5B" w:rsidP="00B87D5B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bCs/>
          <w:color w:val="000000" w:themeColor="text1"/>
          <w:sz w:val="28"/>
          <w:szCs w:val="28"/>
        </w:rPr>
        <w:t>20 ноября</w:t>
      </w:r>
      <w:r w:rsidRPr="00B87D5B">
        <w:rPr>
          <w:color w:val="000000" w:themeColor="text1"/>
          <w:sz w:val="28"/>
          <w:szCs w:val="28"/>
        </w:rPr>
        <w:t xml:space="preserve"> в филиале № 4 МБУ «Централизованная библиотечная система» г. Грозного состоялся час размышления «Трудный подросток наших дней», на который были приглашены учащиеся 8 класса. Не каждый подросток, осознает к каким тяжелым и трудно исправимым последствиям ведут правонарушения. Почему же подростки совершают преступления! Таким вопросом задавались ребята и сами же на него отвечали в игре «Суров закон, но он- закон». Их вниманию была предложена видеопрезентация «Причины преступлений среди несовершеннолетних». Также ведущая мероприятия рассказала об истории возникновения преступности среди подростков, о видах правонарушений и наказания за них. Цель мероприятия: </w:t>
      </w:r>
      <w:r w:rsidRPr="00B87D5B">
        <w:rPr>
          <w:color w:val="000000" w:themeColor="text1"/>
          <w:sz w:val="28"/>
          <w:szCs w:val="28"/>
        </w:rPr>
        <w:lastRenderedPageBreak/>
        <w:t>развивать умение школьников размышлять над поставленными вопросами и обоснованно высказывать собственную точку зрения.</w:t>
      </w:r>
    </w:p>
    <w:p w:rsidR="00B87D5B" w:rsidRPr="00B87D5B" w:rsidRDefault="00B87D5B" w:rsidP="00B87D5B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- 1 чел., зрители - 5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20 ноября</w:t>
      </w:r>
      <w:r w:rsidRPr="00B87D5B">
        <w:rPr>
          <w:color w:val="000000" w:themeColor="text1"/>
          <w:sz w:val="28"/>
          <w:szCs w:val="28"/>
        </w:rPr>
        <w:t xml:space="preserve"> в Модельной библиотеке–Детский отдел МБУ «Централизованная библиотечная система» г. Грозного для учеников 4-х классов была проведена деловая игра «Я и мои права». Ребята расширили свои знания о таких понятиях как «гражданин», «права граждан», «права детей», «Обязанности школьников». Это поможет детям в повседневной жизни. Библиотекари провели для присутствующих игру-викторину. Цель мероприятия: правовое воспитание подрастающего поколения.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- 2 чел., зрители - 4 чел.</w:t>
      </w: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23 ноября</w:t>
      </w:r>
      <w:r w:rsidRPr="00B87D5B">
        <w:rPr>
          <w:color w:val="000000" w:themeColor="text1"/>
          <w:sz w:val="28"/>
          <w:szCs w:val="28"/>
        </w:rPr>
        <w:t xml:space="preserve"> в филиале № 10 МБУ «Централизованная библиотечная система» г. Грозного была оформлена книжная выставка «Жить по закону». Цель мероприятия: сформировать представление о важности соблюдения законов государства, а также приобретение знаний и навыков правовой культуры. 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1 чел., зрители – 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24 ноября</w:t>
      </w:r>
      <w:r w:rsidRPr="00B87D5B">
        <w:rPr>
          <w:color w:val="000000" w:themeColor="text1"/>
          <w:sz w:val="28"/>
          <w:szCs w:val="28"/>
        </w:rPr>
        <w:t xml:space="preserve"> в филиале № 24 МБУ «Централизованная библиотечная система» г. Грозного была проведена беседа «Я делаю выбор». В ходе беседы ребята узнали о видах юридической ответственности при нарушениях, в ходе практической части беседы рассмотрели и обсудили несколько правонарушений, которые чаще всего совершаются в подростковом возрасте. Цель мероприятия: Профилактика преступлений и правонарушений среди несовершеннолетних, воспитание правового сознания обучающихся.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1 чел., зрители – 5 чел.</w:t>
      </w: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7D5B">
        <w:rPr>
          <w:b/>
          <w:color w:val="000000" w:themeColor="text1"/>
          <w:sz w:val="28"/>
          <w:szCs w:val="28"/>
        </w:rPr>
        <w:t>27 ноября</w:t>
      </w:r>
      <w:r w:rsidRPr="00B87D5B">
        <w:rPr>
          <w:color w:val="000000" w:themeColor="text1"/>
          <w:sz w:val="28"/>
          <w:szCs w:val="28"/>
        </w:rPr>
        <w:t xml:space="preserve"> в филиале № 3 МБУ «Централизованная библиотечная система» г. Грозного прошел тренинг на тему «Горизонты поиска и достижений», Цель мероприятия: способствовать выработке у участников более объективной самооценки. Мы пригласили наших постоянных пользователей библиотеки, и библиотекарь создал благоприятные условия для работы с приглашенными, ознакомила участников с основными принципами обучения. Участники нарисовали себя так, чтобы никто не видел. После этого рисунки собирали и смешали. После был производен обмен впечатлениями по каждому рисунку. В конце нашей программы мы предоставили видеоролик знаменитых людей, которые своим трудом и упорством добились высоких достижений.</w:t>
      </w:r>
    </w:p>
    <w:p w:rsidR="00B87D5B" w:rsidRPr="00B87D5B" w:rsidRDefault="00B87D5B" w:rsidP="00B87D5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87D5B">
        <w:rPr>
          <w:color w:val="000000" w:themeColor="text1"/>
          <w:sz w:val="28"/>
          <w:szCs w:val="28"/>
        </w:rPr>
        <w:t>Участники – 1 чел., зрители – 5 чел.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7D5B">
        <w:rPr>
          <w:b/>
          <w:color w:val="000000"/>
          <w:sz w:val="28"/>
          <w:szCs w:val="28"/>
        </w:rPr>
        <w:t>14 декабря</w:t>
      </w:r>
      <w:r w:rsidRPr="00B87D5B">
        <w:rPr>
          <w:color w:val="000000"/>
          <w:sz w:val="28"/>
          <w:szCs w:val="28"/>
        </w:rPr>
        <w:t xml:space="preserve"> в филиале № 19 МБУ в «Централизованной библиотечной системе» г. Грозного провели тематический вечер «В лабиринтах права». Сотрудники библиотеки рассказали своим читателям об истории возникновения Декларации прав ребенка и Конвенции о правах ребенка, где записаны права детей всего мира, и более подробно рассмотрят некоторые из них. Дети узнали о том, как важно знать свои права, как надо правильно себя вести в разных жизненных ситуациях. Цель мероприятия: познакомить ребят с основными правами и свободами, изложенными в Конвенции о правах ребенка, но и постарались научиться применять их в жизни.</w:t>
      </w:r>
    </w:p>
    <w:p w:rsidR="00B87D5B" w:rsidRPr="00B87D5B" w:rsidRDefault="00B87D5B" w:rsidP="00B87D5B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87D5B">
        <w:rPr>
          <w:color w:val="000000"/>
          <w:sz w:val="28"/>
          <w:szCs w:val="28"/>
        </w:rPr>
        <w:lastRenderedPageBreak/>
        <w:t>Участники - 2 чел., зрители - 5 чел.</w:t>
      </w:r>
    </w:p>
    <w:p w:rsidR="00B87D5B" w:rsidRPr="00B87D5B" w:rsidRDefault="00B87D5B" w:rsidP="00B87D5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87D5B">
        <w:rPr>
          <w:b/>
          <w:color w:val="000000"/>
          <w:sz w:val="28"/>
          <w:szCs w:val="28"/>
        </w:rPr>
        <w:t>21 декабря</w:t>
      </w:r>
      <w:r w:rsidRPr="00B87D5B">
        <w:rPr>
          <w:color w:val="000000"/>
          <w:sz w:val="28"/>
          <w:szCs w:val="28"/>
        </w:rPr>
        <w:t xml:space="preserve"> в модельной библиотеке-филиал № 23 МБУ «Централизованная библиотечная система» г. Грозного прошла книжная выставка «Знакомьтесь Конституция». На выставке были представлены текст Конституции Российской Федерации, а также книги, посвященные государственной символике России и истории создания Конституции. Цель мероприятия: ознакомить учащихся с историей принятия Конституции РФ.</w:t>
      </w:r>
    </w:p>
    <w:p w:rsidR="00B87D5B" w:rsidRPr="00B87D5B" w:rsidRDefault="00B87D5B" w:rsidP="00B87D5B">
      <w:pPr>
        <w:spacing w:line="276" w:lineRule="auto"/>
        <w:jc w:val="both"/>
        <w:rPr>
          <w:b/>
          <w:sz w:val="28"/>
          <w:szCs w:val="28"/>
        </w:rPr>
      </w:pPr>
      <w:r w:rsidRPr="00B87D5B">
        <w:rPr>
          <w:color w:val="000000"/>
          <w:sz w:val="28"/>
          <w:szCs w:val="28"/>
        </w:rPr>
        <w:t>Участники – 1 чел., зрители – 5 чел.</w:t>
      </w:r>
    </w:p>
    <w:p w:rsidR="00D84F84" w:rsidRPr="00B87D5B" w:rsidRDefault="00D84F84" w:rsidP="00B87D5B">
      <w:pPr>
        <w:pStyle w:val="af1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sectPr w:rsidR="00D84F84" w:rsidRPr="00B87D5B" w:rsidSect="00F4622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93" w:rsidRDefault="00451C93" w:rsidP="0029321E">
      <w:r>
        <w:separator/>
      </w:r>
    </w:p>
  </w:endnote>
  <w:endnote w:type="continuationSeparator" w:id="0">
    <w:p w:rsidR="00451C93" w:rsidRDefault="00451C93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93" w:rsidRDefault="00451C93" w:rsidP="0029321E">
      <w:r>
        <w:separator/>
      </w:r>
    </w:p>
  </w:footnote>
  <w:footnote w:type="continuationSeparator" w:id="0">
    <w:p w:rsidR="00451C93" w:rsidRDefault="00451C93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247A"/>
    <w:rsid w:val="000126B1"/>
    <w:rsid w:val="000126C9"/>
    <w:rsid w:val="000137A0"/>
    <w:rsid w:val="00013D4E"/>
    <w:rsid w:val="000143FC"/>
    <w:rsid w:val="00015D40"/>
    <w:rsid w:val="00015E77"/>
    <w:rsid w:val="00017418"/>
    <w:rsid w:val="00017F5A"/>
    <w:rsid w:val="00020038"/>
    <w:rsid w:val="000200F5"/>
    <w:rsid w:val="00021578"/>
    <w:rsid w:val="00021F70"/>
    <w:rsid w:val="000237EA"/>
    <w:rsid w:val="00023B0F"/>
    <w:rsid w:val="00023D44"/>
    <w:rsid w:val="00023F2C"/>
    <w:rsid w:val="00024198"/>
    <w:rsid w:val="00024C0C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37176"/>
    <w:rsid w:val="00042502"/>
    <w:rsid w:val="000425BB"/>
    <w:rsid w:val="00043978"/>
    <w:rsid w:val="00043C91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307"/>
    <w:rsid w:val="000656A7"/>
    <w:rsid w:val="00066068"/>
    <w:rsid w:val="000672AC"/>
    <w:rsid w:val="000678FE"/>
    <w:rsid w:val="00067BE8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EC9"/>
    <w:rsid w:val="0008657F"/>
    <w:rsid w:val="00087025"/>
    <w:rsid w:val="00087526"/>
    <w:rsid w:val="00087750"/>
    <w:rsid w:val="000877A1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54ED"/>
    <w:rsid w:val="0009718D"/>
    <w:rsid w:val="0009738A"/>
    <w:rsid w:val="000A00D5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8F6"/>
    <w:rsid w:val="000C3A50"/>
    <w:rsid w:val="000C4236"/>
    <w:rsid w:val="000C4438"/>
    <w:rsid w:val="000C4824"/>
    <w:rsid w:val="000C5076"/>
    <w:rsid w:val="000C5763"/>
    <w:rsid w:val="000C5B8C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746F"/>
    <w:rsid w:val="000E7B7F"/>
    <w:rsid w:val="000F08F7"/>
    <w:rsid w:val="000F1534"/>
    <w:rsid w:val="000F17FC"/>
    <w:rsid w:val="000F23C2"/>
    <w:rsid w:val="000F2432"/>
    <w:rsid w:val="000F3BA0"/>
    <w:rsid w:val="000F4789"/>
    <w:rsid w:val="000F4D9F"/>
    <w:rsid w:val="000F5582"/>
    <w:rsid w:val="000F587C"/>
    <w:rsid w:val="000F60B8"/>
    <w:rsid w:val="000F7052"/>
    <w:rsid w:val="000F75DF"/>
    <w:rsid w:val="000F7704"/>
    <w:rsid w:val="000F7A8D"/>
    <w:rsid w:val="00100335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4583"/>
    <w:rsid w:val="00114924"/>
    <w:rsid w:val="001149F6"/>
    <w:rsid w:val="001163F6"/>
    <w:rsid w:val="001169F0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27B33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41B9"/>
    <w:rsid w:val="00134352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121"/>
    <w:rsid w:val="001578AC"/>
    <w:rsid w:val="001606E9"/>
    <w:rsid w:val="00160AC7"/>
    <w:rsid w:val="00160E94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043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395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2E98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6BC5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3966"/>
    <w:rsid w:val="001F46B1"/>
    <w:rsid w:val="001F46E5"/>
    <w:rsid w:val="001F4A13"/>
    <w:rsid w:val="001F4A5D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A1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6325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04C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4393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773"/>
    <w:rsid w:val="00263951"/>
    <w:rsid w:val="00263A70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3291"/>
    <w:rsid w:val="00273F30"/>
    <w:rsid w:val="00273FF5"/>
    <w:rsid w:val="00274173"/>
    <w:rsid w:val="002745C4"/>
    <w:rsid w:val="00274A87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42E2"/>
    <w:rsid w:val="002A4FB8"/>
    <w:rsid w:val="002A5AFD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2E21"/>
    <w:rsid w:val="002B301F"/>
    <w:rsid w:val="002B32B7"/>
    <w:rsid w:val="002B3A4D"/>
    <w:rsid w:val="002B4981"/>
    <w:rsid w:val="002B5701"/>
    <w:rsid w:val="002B58B9"/>
    <w:rsid w:val="002B5A4C"/>
    <w:rsid w:val="002B6357"/>
    <w:rsid w:val="002B6715"/>
    <w:rsid w:val="002B75E4"/>
    <w:rsid w:val="002C0680"/>
    <w:rsid w:val="002C0995"/>
    <w:rsid w:val="002C0B93"/>
    <w:rsid w:val="002C12F6"/>
    <w:rsid w:val="002C14A8"/>
    <w:rsid w:val="002C1D81"/>
    <w:rsid w:val="002C248C"/>
    <w:rsid w:val="002C248F"/>
    <w:rsid w:val="002C2B1E"/>
    <w:rsid w:val="002C2EA4"/>
    <w:rsid w:val="002C35A9"/>
    <w:rsid w:val="002C3711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C6D"/>
    <w:rsid w:val="002D3EB9"/>
    <w:rsid w:val="002D4021"/>
    <w:rsid w:val="002D4325"/>
    <w:rsid w:val="002D4327"/>
    <w:rsid w:val="002D447B"/>
    <w:rsid w:val="002D695B"/>
    <w:rsid w:val="002D7A11"/>
    <w:rsid w:val="002E0BC2"/>
    <w:rsid w:val="002E1133"/>
    <w:rsid w:val="002E2781"/>
    <w:rsid w:val="002E28A5"/>
    <w:rsid w:val="002E3B29"/>
    <w:rsid w:val="002E408B"/>
    <w:rsid w:val="002E4DFE"/>
    <w:rsid w:val="002E6613"/>
    <w:rsid w:val="002E6617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0A8C"/>
    <w:rsid w:val="003311FA"/>
    <w:rsid w:val="00331979"/>
    <w:rsid w:val="00331A61"/>
    <w:rsid w:val="00331DF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2A01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D23"/>
    <w:rsid w:val="00374602"/>
    <w:rsid w:val="0037479F"/>
    <w:rsid w:val="00374BB9"/>
    <w:rsid w:val="00374CA9"/>
    <w:rsid w:val="00375590"/>
    <w:rsid w:val="00375620"/>
    <w:rsid w:val="003758FD"/>
    <w:rsid w:val="00376C0F"/>
    <w:rsid w:val="0038009F"/>
    <w:rsid w:val="00381803"/>
    <w:rsid w:val="00381830"/>
    <w:rsid w:val="0038217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A78"/>
    <w:rsid w:val="00387B7D"/>
    <w:rsid w:val="00390A71"/>
    <w:rsid w:val="00390FF4"/>
    <w:rsid w:val="00391CD8"/>
    <w:rsid w:val="00393299"/>
    <w:rsid w:val="00393D97"/>
    <w:rsid w:val="003941E7"/>
    <w:rsid w:val="003947E5"/>
    <w:rsid w:val="00394ED0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A7CCA"/>
    <w:rsid w:val="003B077E"/>
    <w:rsid w:val="003B1370"/>
    <w:rsid w:val="003B13D6"/>
    <w:rsid w:val="003B21DA"/>
    <w:rsid w:val="003B2533"/>
    <w:rsid w:val="003B2AC0"/>
    <w:rsid w:val="003C00CC"/>
    <w:rsid w:val="003C046A"/>
    <w:rsid w:val="003C08A4"/>
    <w:rsid w:val="003C093D"/>
    <w:rsid w:val="003C184D"/>
    <w:rsid w:val="003C1B7A"/>
    <w:rsid w:val="003C2085"/>
    <w:rsid w:val="003C2220"/>
    <w:rsid w:val="003C225C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6B9"/>
    <w:rsid w:val="003E59A1"/>
    <w:rsid w:val="003E5DB5"/>
    <w:rsid w:val="003E6D26"/>
    <w:rsid w:val="003E79DA"/>
    <w:rsid w:val="003F0280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16A"/>
    <w:rsid w:val="0041428C"/>
    <w:rsid w:val="004145C2"/>
    <w:rsid w:val="004145EC"/>
    <w:rsid w:val="0041467A"/>
    <w:rsid w:val="00414FD0"/>
    <w:rsid w:val="0041503F"/>
    <w:rsid w:val="00415503"/>
    <w:rsid w:val="0041565F"/>
    <w:rsid w:val="00415B8E"/>
    <w:rsid w:val="00416251"/>
    <w:rsid w:val="004165E9"/>
    <w:rsid w:val="00416BAB"/>
    <w:rsid w:val="0041749B"/>
    <w:rsid w:val="00417A79"/>
    <w:rsid w:val="00421A80"/>
    <w:rsid w:val="00422AC1"/>
    <w:rsid w:val="00424E3F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13D9"/>
    <w:rsid w:val="0044385B"/>
    <w:rsid w:val="00443868"/>
    <w:rsid w:val="0044437F"/>
    <w:rsid w:val="00444B25"/>
    <w:rsid w:val="00446413"/>
    <w:rsid w:val="0044656E"/>
    <w:rsid w:val="00446595"/>
    <w:rsid w:val="00446CEB"/>
    <w:rsid w:val="00446D25"/>
    <w:rsid w:val="00450070"/>
    <w:rsid w:val="00450EB9"/>
    <w:rsid w:val="00451259"/>
    <w:rsid w:val="004514E7"/>
    <w:rsid w:val="00451C93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576C2"/>
    <w:rsid w:val="004610AE"/>
    <w:rsid w:val="00461217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2B7"/>
    <w:rsid w:val="00470E25"/>
    <w:rsid w:val="004710E7"/>
    <w:rsid w:val="0047139A"/>
    <w:rsid w:val="00471CC4"/>
    <w:rsid w:val="00472ABE"/>
    <w:rsid w:val="004745F4"/>
    <w:rsid w:val="004748FD"/>
    <w:rsid w:val="00474C94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3F"/>
    <w:rsid w:val="004818CE"/>
    <w:rsid w:val="00481BF6"/>
    <w:rsid w:val="00481F0A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FE4"/>
    <w:rsid w:val="004A31E1"/>
    <w:rsid w:val="004A630D"/>
    <w:rsid w:val="004A6533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16C6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4900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5AA0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AD6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40D09"/>
    <w:rsid w:val="00540D4B"/>
    <w:rsid w:val="00543918"/>
    <w:rsid w:val="0054488C"/>
    <w:rsid w:val="00545D74"/>
    <w:rsid w:val="005465A1"/>
    <w:rsid w:val="0054662D"/>
    <w:rsid w:val="00546A07"/>
    <w:rsid w:val="00546BA9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6DE"/>
    <w:rsid w:val="00555863"/>
    <w:rsid w:val="0055611A"/>
    <w:rsid w:val="00556966"/>
    <w:rsid w:val="00557235"/>
    <w:rsid w:val="0055767D"/>
    <w:rsid w:val="00560548"/>
    <w:rsid w:val="005605BA"/>
    <w:rsid w:val="00560A99"/>
    <w:rsid w:val="00562833"/>
    <w:rsid w:val="00562A96"/>
    <w:rsid w:val="00562C1D"/>
    <w:rsid w:val="00563452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39E7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1E94"/>
    <w:rsid w:val="005A2F16"/>
    <w:rsid w:val="005A56F3"/>
    <w:rsid w:val="005A575C"/>
    <w:rsid w:val="005A5B01"/>
    <w:rsid w:val="005A69A4"/>
    <w:rsid w:val="005A734D"/>
    <w:rsid w:val="005A7CE4"/>
    <w:rsid w:val="005B00F1"/>
    <w:rsid w:val="005B1CF0"/>
    <w:rsid w:val="005B1EAF"/>
    <w:rsid w:val="005B2414"/>
    <w:rsid w:val="005B2681"/>
    <w:rsid w:val="005B296E"/>
    <w:rsid w:val="005B3091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1F5D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468B"/>
    <w:rsid w:val="005F49D9"/>
    <w:rsid w:val="005F6427"/>
    <w:rsid w:val="005F7041"/>
    <w:rsid w:val="006003CA"/>
    <w:rsid w:val="00601018"/>
    <w:rsid w:val="006014E9"/>
    <w:rsid w:val="006030BD"/>
    <w:rsid w:val="0060381B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F36"/>
    <w:rsid w:val="00626B75"/>
    <w:rsid w:val="00627820"/>
    <w:rsid w:val="006279AD"/>
    <w:rsid w:val="00627D42"/>
    <w:rsid w:val="006300CD"/>
    <w:rsid w:val="00630E14"/>
    <w:rsid w:val="0063217C"/>
    <w:rsid w:val="0063244C"/>
    <w:rsid w:val="00632AAD"/>
    <w:rsid w:val="006331E8"/>
    <w:rsid w:val="0063329F"/>
    <w:rsid w:val="006332AC"/>
    <w:rsid w:val="006349DD"/>
    <w:rsid w:val="00634DB3"/>
    <w:rsid w:val="006353E0"/>
    <w:rsid w:val="00636029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61D8"/>
    <w:rsid w:val="00647B0C"/>
    <w:rsid w:val="00647D7F"/>
    <w:rsid w:val="00647EE2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34C4"/>
    <w:rsid w:val="00655E49"/>
    <w:rsid w:val="006563D0"/>
    <w:rsid w:val="006565C2"/>
    <w:rsid w:val="00656790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BEF"/>
    <w:rsid w:val="00684B50"/>
    <w:rsid w:val="00685589"/>
    <w:rsid w:val="00685B7F"/>
    <w:rsid w:val="00685FF6"/>
    <w:rsid w:val="00686222"/>
    <w:rsid w:val="00686534"/>
    <w:rsid w:val="006904F4"/>
    <w:rsid w:val="0069057B"/>
    <w:rsid w:val="00691D0E"/>
    <w:rsid w:val="006923F5"/>
    <w:rsid w:val="00692571"/>
    <w:rsid w:val="006927B8"/>
    <w:rsid w:val="00692E12"/>
    <w:rsid w:val="00692F25"/>
    <w:rsid w:val="00693A37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259A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2ED0"/>
    <w:rsid w:val="006D3430"/>
    <w:rsid w:val="006D3566"/>
    <w:rsid w:val="006D4137"/>
    <w:rsid w:val="006D46A0"/>
    <w:rsid w:val="006D4FCD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41DB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124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E79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027"/>
    <w:rsid w:val="00796A44"/>
    <w:rsid w:val="007A17EC"/>
    <w:rsid w:val="007A206A"/>
    <w:rsid w:val="007A2C6C"/>
    <w:rsid w:val="007A2EE7"/>
    <w:rsid w:val="007A45A9"/>
    <w:rsid w:val="007A4670"/>
    <w:rsid w:val="007A4946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0557"/>
    <w:rsid w:val="007C1836"/>
    <w:rsid w:val="007C353C"/>
    <w:rsid w:val="007C3E80"/>
    <w:rsid w:val="007C3FE7"/>
    <w:rsid w:val="007C40A8"/>
    <w:rsid w:val="007C5267"/>
    <w:rsid w:val="007C55E7"/>
    <w:rsid w:val="007C58A1"/>
    <w:rsid w:val="007C60DE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4020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342"/>
    <w:rsid w:val="007F0402"/>
    <w:rsid w:val="007F049E"/>
    <w:rsid w:val="007F0984"/>
    <w:rsid w:val="007F0D75"/>
    <w:rsid w:val="007F16BC"/>
    <w:rsid w:val="007F19DA"/>
    <w:rsid w:val="007F1C44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193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6D1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0EB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39E3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10CE"/>
    <w:rsid w:val="008B1791"/>
    <w:rsid w:val="008B20C0"/>
    <w:rsid w:val="008B29A0"/>
    <w:rsid w:val="008B3598"/>
    <w:rsid w:val="008B373A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1A97"/>
    <w:rsid w:val="008C2E35"/>
    <w:rsid w:val="008C34D7"/>
    <w:rsid w:val="008C40C2"/>
    <w:rsid w:val="008C64D3"/>
    <w:rsid w:val="008C64EB"/>
    <w:rsid w:val="008C653C"/>
    <w:rsid w:val="008D0DF8"/>
    <w:rsid w:val="008D17E4"/>
    <w:rsid w:val="008D19A8"/>
    <w:rsid w:val="008D1F7F"/>
    <w:rsid w:val="008D24FD"/>
    <w:rsid w:val="008D51BC"/>
    <w:rsid w:val="008D6661"/>
    <w:rsid w:val="008D7171"/>
    <w:rsid w:val="008D717A"/>
    <w:rsid w:val="008D7967"/>
    <w:rsid w:val="008E04CB"/>
    <w:rsid w:val="008E08C8"/>
    <w:rsid w:val="008E2988"/>
    <w:rsid w:val="008E342F"/>
    <w:rsid w:val="008E4AD0"/>
    <w:rsid w:val="008E4F07"/>
    <w:rsid w:val="008E5653"/>
    <w:rsid w:val="008E5B16"/>
    <w:rsid w:val="008E65E2"/>
    <w:rsid w:val="008E68E5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5C7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88E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27E5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37E47"/>
    <w:rsid w:val="009405B5"/>
    <w:rsid w:val="0094066E"/>
    <w:rsid w:val="0094097D"/>
    <w:rsid w:val="00942A6A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743"/>
    <w:rsid w:val="00960A8C"/>
    <w:rsid w:val="00960B52"/>
    <w:rsid w:val="009613A1"/>
    <w:rsid w:val="009619C1"/>
    <w:rsid w:val="009619DE"/>
    <w:rsid w:val="0096270B"/>
    <w:rsid w:val="009634D5"/>
    <w:rsid w:val="00963655"/>
    <w:rsid w:val="0096429D"/>
    <w:rsid w:val="009644F5"/>
    <w:rsid w:val="0096470F"/>
    <w:rsid w:val="00964A76"/>
    <w:rsid w:val="00964B02"/>
    <w:rsid w:val="00965307"/>
    <w:rsid w:val="009671CD"/>
    <w:rsid w:val="00967F67"/>
    <w:rsid w:val="00971009"/>
    <w:rsid w:val="0097240D"/>
    <w:rsid w:val="0097329E"/>
    <w:rsid w:val="00973ECC"/>
    <w:rsid w:val="0097451B"/>
    <w:rsid w:val="009752E9"/>
    <w:rsid w:val="00976357"/>
    <w:rsid w:val="0097648B"/>
    <w:rsid w:val="009764C4"/>
    <w:rsid w:val="00976F18"/>
    <w:rsid w:val="0097785A"/>
    <w:rsid w:val="00980A22"/>
    <w:rsid w:val="00981649"/>
    <w:rsid w:val="00982005"/>
    <w:rsid w:val="00982322"/>
    <w:rsid w:val="00982932"/>
    <w:rsid w:val="0098295F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B4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2E7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39A7"/>
    <w:rsid w:val="009B510F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6C7F"/>
    <w:rsid w:val="009E7C46"/>
    <w:rsid w:val="009E7E52"/>
    <w:rsid w:val="009F2050"/>
    <w:rsid w:val="009F2627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6A9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2F70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5686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020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4B4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ACC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540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5831"/>
    <w:rsid w:val="00AC69D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62A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0BA1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2DF4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2F9E"/>
    <w:rsid w:val="00B33374"/>
    <w:rsid w:val="00B3375E"/>
    <w:rsid w:val="00B3386F"/>
    <w:rsid w:val="00B33995"/>
    <w:rsid w:val="00B33B5F"/>
    <w:rsid w:val="00B34057"/>
    <w:rsid w:val="00B343B1"/>
    <w:rsid w:val="00B350C8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40E8"/>
    <w:rsid w:val="00B44938"/>
    <w:rsid w:val="00B44E5E"/>
    <w:rsid w:val="00B45368"/>
    <w:rsid w:val="00B45840"/>
    <w:rsid w:val="00B45C84"/>
    <w:rsid w:val="00B46444"/>
    <w:rsid w:val="00B4672E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B24"/>
    <w:rsid w:val="00B62E65"/>
    <w:rsid w:val="00B63708"/>
    <w:rsid w:val="00B644A2"/>
    <w:rsid w:val="00B645A1"/>
    <w:rsid w:val="00B647A8"/>
    <w:rsid w:val="00B65E4E"/>
    <w:rsid w:val="00B67030"/>
    <w:rsid w:val="00B70D02"/>
    <w:rsid w:val="00B71D7D"/>
    <w:rsid w:val="00B73752"/>
    <w:rsid w:val="00B74983"/>
    <w:rsid w:val="00B762B7"/>
    <w:rsid w:val="00B7748F"/>
    <w:rsid w:val="00B774D8"/>
    <w:rsid w:val="00B81F10"/>
    <w:rsid w:val="00B81FF5"/>
    <w:rsid w:val="00B83070"/>
    <w:rsid w:val="00B84412"/>
    <w:rsid w:val="00B844EF"/>
    <w:rsid w:val="00B84EB9"/>
    <w:rsid w:val="00B84FE5"/>
    <w:rsid w:val="00B85C75"/>
    <w:rsid w:val="00B87D5B"/>
    <w:rsid w:val="00B87D5F"/>
    <w:rsid w:val="00B90B2C"/>
    <w:rsid w:val="00B911A4"/>
    <w:rsid w:val="00B91563"/>
    <w:rsid w:val="00B9202B"/>
    <w:rsid w:val="00B943BB"/>
    <w:rsid w:val="00B949FF"/>
    <w:rsid w:val="00B9538D"/>
    <w:rsid w:val="00BA029E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B5D75"/>
    <w:rsid w:val="00BC010E"/>
    <w:rsid w:val="00BC0FE1"/>
    <w:rsid w:val="00BC1583"/>
    <w:rsid w:val="00BC1A4D"/>
    <w:rsid w:val="00BC1F7E"/>
    <w:rsid w:val="00BC28B3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612"/>
    <w:rsid w:val="00BD59DE"/>
    <w:rsid w:val="00BD661C"/>
    <w:rsid w:val="00BD6F78"/>
    <w:rsid w:val="00BD7C27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225F"/>
    <w:rsid w:val="00C328FA"/>
    <w:rsid w:val="00C36C00"/>
    <w:rsid w:val="00C370DF"/>
    <w:rsid w:val="00C37779"/>
    <w:rsid w:val="00C37A2C"/>
    <w:rsid w:val="00C37B3E"/>
    <w:rsid w:val="00C40272"/>
    <w:rsid w:val="00C4056E"/>
    <w:rsid w:val="00C410E5"/>
    <w:rsid w:val="00C4226B"/>
    <w:rsid w:val="00C42D85"/>
    <w:rsid w:val="00C43E78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5A5A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0613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23C"/>
    <w:rsid w:val="00C90B9A"/>
    <w:rsid w:val="00C90BCF"/>
    <w:rsid w:val="00C90F92"/>
    <w:rsid w:val="00C923CF"/>
    <w:rsid w:val="00C92F78"/>
    <w:rsid w:val="00C9340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786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5D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25F8E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6C41"/>
    <w:rsid w:val="00D479ED"/>
    <w:rsid w:val="00D479F0"/>
    <w:rsid w:val="00D47DAF"/>
    <w:rsid w:val="00D5173E"/>
    <w:rsid w:val="00D51A08"/>
    <w:rsid w:val="00D52B83"/>
    <w:rsid w:val="00D52FE5"/>
    <w:rsid w:val="00D53734"/>
    <w:rsid w:val="00D54589"/>
    <w:rsid w:val="00D54C8C"/>
    <w:rsid w:val="00D552D1"/>
    <w:rsid w:val="00D55843"/>
    <w:rsid w:val="00D56560"/>
    <w:rsid w:val="00D565AD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546"/>
    <w:rsid w:val="00D728A4"/>
    <w:rsid w:val="00D736A4"/>
    <w:rsid w:val="00D739EE"/>
    <w:rsid w:val="00D73AAA"/>
    <w:rsid w:val="00D749E1"/>
    <w:rsid w:val="00D7533D"/>
    <w:rsid w:val="00D75E2C"/>
    <w:rsid w:val="00D765D0"/>
    <w:rsid w:val="00D77DB2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4F84"/>
    <w:rsid w:val="00D85457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2F74"/>
    <w:rsid w:val="00D93616"/>
    <w:rsid w:val="00D93908"/>
    <w:rsid w:val="00D944A2"/>
    <w:rsid w:val="00D95F43"/>
    <w:rsid w:val="00D97F83"/>
    <w:rsid w:val="00DA00DB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8C6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2278"/>
    <w:rsid w:val="00DE36E3"/>
    <w:rsid w:val="00DE4280"/>
    <w:rsid w:val="00DE4752"/>
    <w:rsid w:val="00DE492A"/>
    <w:rsid w:val="00DE4BA4"/>
    <w:rsid w:val="00DE4FBE"/>
    <w:rsid w:val="00DE59A3"/>
    <w:rsid w:val="00DE5AF4"/>
    <w:rsid w:val="00DE5BC8"/>
    <w:rsid w:val="00DE5FE4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4D27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4867"/>
    <w:rsid w:val="00E7541A"/>
    <w:rsid w:val="00E76760"/>
    <w:rsid w:val="00E76C2C"/>
    <w:rsid w:val="00E76E35"/>
    <w:rsid w:val="00E806EF"/>
    <w:rsid w:val="00E80973"/>
    <w:rsid w:val="00E81E05"/>
    <w:rsid w:val="00E82536"/>
    <w:rsid w:val="00E8302E"/>
    <w:rsid w:val="00E839BA"/>
    <w:rsid w:val="00E85A49"/>
    <w:rsid w:val="00E86F3F"/>
    <w:rsid w:val="00E874DA"/>
    <w:rsid w:val="00E87AC4"/>
    <w:rsid w:val="00E90CE7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2945"/>
    <w:rsid w:val="00EA2DA3"/>
    <w:rsid w:val="00EA2DFC"/>
    <w:rsid w:val="00EA3D86"/>
    <w:rsid w:val="00EA3FB8"/>
    <w:rsid w:val="00EA4217"/>
    <w:rsid w:val="00EA42AF"/>
    <w:rsid w:val="00EA6C06"/>
    <w:rsid w:val="00EA76F8"/>
    <w:rsid w:val="00EA7827"/>
    <w:rsid w:val="00EB0C9F"/>
    <w:rsid w:val="00EB0E30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A6E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1A4"/>
    <w:rsid w:val="00EC473E"/>
    <w:rsid w:val="00EC50F4"/>
    <w:rsid w:val="00EC52E6"/>
    <w:rsid w:val="00EC557F"/>
    <w:rsid w:val="00EC5696"/>
    <w:rsid w:val="00EC5E4A"/>
    <w:rsid w:val="00EC62C7"/>
    <w:rsid w:val="00EC7ADA"/>
    <w:rsid w:val="00ED043A"/>
    <w:rsid w:val="00ED1B54"/>
    <w:rsid w:val="00ED40D5"/>
    <w:rsid w:val="00ED46A8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1623"/>
    <w:rsid w:val="00EF3886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EF75ED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2C18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0FC"/>
    <w:rsid w:val="00F246BC"/>
    <w:rsid w:val="00F279CA"/>
    <w:rsid w:val="00F27D2E"/>
    <w:rsid w:val="00F30557"/>
    <w:rsid w:val="00F315DE"/>
    <w:rsid w:val="00F3328C"/>
    <w:rsid w:val="00F33DEE"/>
    <w:rsid w:val="00F34629"/>
    <w:rsid w:val="00F348EA"/>
    <w:rsid w:val="00F35A57"/>
    <w:rsid w:val="00F36234"/>
    <w:rsid w:val="00F3794D"/>
    <w:rsid w:val="00F37B85"/>
    <w:rsid w:val="00F40078"/>
    <w:rsid w:val="00F402AF"/>
    <w:rsid w:val="00F41976"/>
    <w:rsid w:val="00F428D0"/>
    <w:rsid w:val="00F4290C"/>
    <w:rsid w:val="00F44191"/>
    <w:rsid w:val="00F45DBF"/>
    <w:rsid w:val="00F46229"/>
    <w:rsid w:val="00F51771"/>
    <w:rsid w:val="00F51AC4"/>
    <w:rsid w:val="00F5247D"/>
    <w:rsid w:val="00F553E9"/>
    <w:rsid w:val="00F5568B"/>
    <w:rsid w:val="00F55FF2"/>
    <w:rsid w:val="00F56CBF"/>
    <w:rsid w:val="00F57575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0EF8"/>
    <w:rsid w:val="00F82224"/>
    <w:rsid w:val="00F82493"/>
    <w:rsid w:val="00F82C2C"/>
    <w:rsid w:val="00F83753"/>
    <w:rsid w:val="00F86714"/>
    <w:rsid w:val="00F867A8"/>
    <w:rsid w:val="00F912C2"/>
    <w:rsid w:val="00F93732"/>
    <w:rsid w:val="00F93BE8"/>
    <w:rsid w:val="00F93F98"/>
    <w:rsid w:val="00F94254"/>
    <w:rsid w:val="00F9479F"/>
    <w:rsid w:val="00F94890"/>
    <w:rsid w:val="00F94953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1E10"/>
    <w:rsid w:val="00FB216A"/>
    <w:rsid w:val="00FB2B13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2F23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65F"/>
    <w:rsid w:val="00FD3EEF"/>
    <w:rsid w:val="00FD40CA"/>
    <w:rsid w:val="00FD41E7"/>
    <w:rsid w:val="00FD4745"/>
    <w:rsid w:val="00FD4AD7"/>
    <w:rsid w:val="00FD4F88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618E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AF4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E6639-1044-4FFC-9F36-CE17A12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uiPriority w:val="99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845F-C37E-4B5F-BE35-5B31EF8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Fat</cp:lastModifiedBy>
  <cp:revision>195</cp:revision>
  <cp:lastPrinted>2020-10-28T13:52:00Z</cp:lastPrinted>
  <dcterms:created xsi:type="dcterms:W3CDTF">2020-02-25T07:10:00Z</dcterms:created>
  <dcterms:modified xsi:type="dcterms:W3CDTF">2020-12-25T09:22:00Z</dcterms:modified>
</cp:coreProperties>
</file>